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419C" w14:textId="77777777" w:rsidR="005C77CF" w:rsidRDefault="005C77CF" w:rsidP="005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INSTRUCCIONES.</w:t>
      </w:r>
    </w:p>
    <w:p w14:paraId="3390C23B" w14:textId="77777777" w:rsidR="005C77CF" w:rsidRDefault="005C77CF" w:rsidP="005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37832FD" w14:textId="77777777" w:rsidR="005C77CF" w:rsidRDefault="005C77CF" w:rsidP="005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Desde el servicio de investigación debemos rellenar la solicitud con la siguiente información:</w:t>
      </w:r>
    </w:p>
    <w:p w14:paraId="454900C8" w14:textId="77777777" w:rsidR="005C77CF" w:rsidRDefault="005C77CF" w:rsidP="005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CAFCF93" w14:textId="3C5A7294" w:rsidR="005C77CF" w:rsidRDefault="005C77CF" w:rsidP="005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 wp14:anchorId="654F73DA" wp14:editId="341C582C">
            <wp:extent cx="5857143" cy="4504762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A5D1A6C0-7062-47B9-BD8A-114789362B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A5D1A6C0-7062-47B9-BD8A-114789362B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143" cy="4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A7E90" w14:textId="6E355D75" w:rsidR="005C77CF" w:rsidRDefault="005C77CF" w:rsidP="005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Por ello, indicamos la documentación a enviar por los investigadores:</w:t>
      </w:r>
    </w:p>
    <w:p w14:paraId="7B415885" w14:textId="77777777" w:rsidR="005C77CF" w:rsidRPr="00116950" w:rsidRDefault="005C77CF" w:rsidP="005C7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Emoji" w:eastAsia="Times New Roman" w:hAnsi="Segoe UI Emoji" w:cs="Segoe UI Emoji"/>
          <w:b/>
          <w:bCs/>
          <w:sz w:val="27"/>
          <w:szCs w:val="27"/>
          <w:lang w:eastAsia="es-ES"/>
        </w:rPr>
        <w:t>📁</w:t>
      </w:r>
      <w:r w:rsidRPr="0011695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r w:rsidRPr="0011695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s-ES"/>
        </w:rPr>
        <w:t xml:space="preserve">DOCUMENTACIÓN A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s-ES"/>
        </w:rPr>
        <w:t>ENVIAR POR LOS INVESTIGADORES INTERESADOS</w:t>
      </w:r>
      <w:r w:rsidRPr="0011695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s-ES"/>
        </w:rPr>
        <w:t xml:space="preserve"> </w:t>
      </w:r>
    </w:p>
    <w:p w14:paraId="14EDE10D" w14:textId="77777777" w:rsidR="005C77CF" w:rsidRPr="00116950" w:rsidRDefault="005C77CF" w:rsidP="005C77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16950">
        <w:rPr>
          <w:rFonts w:ascii="Segoe UI Emoji" w:eastAsia="Times New Roman" w:hAnsi="Segoe UI Emoji" w:cs="Segoe UI Emoji"/>
          <w:b/>
          <w:bCs/>
          <w:sz w:val="24"/>
          <w:szCs w:val="24"/>
          <w:lang w:eastAsia="es-ES"/>
        </w:rPr>
        <w:t>🔹</w:t>
      </w:r>
      <w:r w:rsidRPr="001169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Memoria del Proyecto (obligatoria)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 Enviamos modelo</w:t>
      </w:r>
    </w:p>
    <w:p w14:paraId="04DF7795" w14:textId="77777777" w:rsidR="005C77CF" w:rsidRPr="00116950" w:rsidRDefault="005C77CF" w:rsidP="005C7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Symbol" w:eastAsia="Times New Roman" w:hAnsi="Segoe UI Symbol" w:cs="Segoe UI Symbol"/>
          <w:sz w:val="24"/>
          <w:szCs w:val="24"/>
          <w:lang w:eastAsia="es-ES"/>
        </w:rPr>
        <w:t>☐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cada contrato:</w:t>
      </w:r>
    </w:p>
    <w:p w14:paraId="0BFB4A07" w14:textId="77777777" w:rsidR="005C77CF" w:rsidRPr="00116950" w:rsidRDefault="005C77CF" w:rsidP="005C7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Symbol" w:eastAsia="Times New Roman" w:hAnsi="Segoe UI Symbol" w:cs="Segoe UI Symbol"/>
          <w:sz w:val="24"/>
          <w:szCs w:val="24"/>
          <w:lang w:eastAsia="es-ES"/>
        </w:rPr>
        <w:t>☐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Tareas a desarrollar (preferentemente de sectores prioritarios).</w:t>
      </w:r>
    </w:p>
    <w:p w14:paraId="4253992D" w14:textId="104F3EC1" w:rsidR="005C77CF" w:rsidRDefault="005C77CF" w:rsidP="005C7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Symbol" w:eastAsia="Times New Roman" w:hAnsi="Segoe UI Symbol" w:cs="Segoe UI Symbol"/>
          <w:sz w:val="24"/>
          <w:szCs w:val="24"/>
          <w:lang w:eastAsia="es-ES"/>
        </w:rPr>
        <w:t>☐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Grupo de cotización a la Seguridad Social.</w:t>
      </w:r>
    </w:p>
    <w:p w14:paraId="5DB99E84" w14:textId="77777777" w:rsidR="005C77CF" w:rsidRPr="00CB64C1" w:rsidRDefault="005C77CF" w:rsidP="005C77C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Hlk204763635"/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>Existen 11 grupos de cotización en España, que se clasifican de la siguiente manera: </w:t>
      </w:r>
    </w:p>
    <w:p w14:paraId="350314FB" w14:textId="77777777" w:rsidR="005C77CF" w:rsidRPr="00CB64C1" w:rsidRDefault="005C77CF" w:rsidP="005C77CF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1: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Ingenieros y licenciados, personal de alta dirección. </w:t>
      </w:r>
    </w:p>
    <w:p w14:paraId="5248B1A8" w14:textId="77777777" w:rsidR="005C77CF" w:rsidRPr="00CB64C1" w:rsidRDefault="005C77CF" w:rsidP="005C77CF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2: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Ingenieros técnicos, peritos y ayudantes titulados. </w:t>
      </w:r>
    </w:p>
    <w:p w14:paraId="49D45704" w14:textId="77777777" w:rsidR="005C77CF" w:rsidRPr="00CB64C1" w:rsidRDefault="005C77CF" w:rsidP="005C77CF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3: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gramStart"/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>Jefes</w:t>
      </w:r>
      <w:proofErr w:type="gramEnd"/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administrativos y de taller. </w:t>
      </w:r>
    </w:p>
    <w:p w14:paraId="721B1E40" w14:textId="77777777" w:rsidR="005C77CF" w:rsidRPr="00CB64C1" w:rsidRDefault="005C77CF" w:rsidP="005C77CF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Grupo 4: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Ayudantes no titulados. </w:t>
      </w:r>
    </w:p>
    <w:p w14:paraId="15646960" w14:textId="77777777" w:rsidR="005C77CF" w:rsidRPr="00CB64C1" w:rsidRDefault="005C77CF" w:rsidP="005C77CF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5: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Oficiales administrativos. </w:t>
      </w:r>
    </w:p>
    <w:p w14:paraId="482B3F8C" w14:textId="77777777" w:rsidR="005C77CF" w:rsidRPr="00CB64C1" w:rsidRDefault="005C77CF" w:rsidP="005C77CF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6: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Subalternos. </w:t>
      </w:r>
    </w:p>
    <w:p w14:paraId="3E31B620" w14:textId="77777777" w:rsidR="005C77CF" w:rsidRPr="00CB64C1" w:rsidRDefault="005C77CF" w:rsidP="005C77CF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7: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Auxiliares administrativos. </w:t>
      </w:r>
    </w:p>
    <w:p w14:paraId="1424C26B" w14:textId="77777777" w:rsidR="005C77CF" w:rsidRPr="00CB64C1" w:rsidRDefault="005C77CF" w:rsidP="005C77CF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8: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Oficiales de primera y segunda. </w:t>
      </w:r>
    </w:p>
    <w:p w14:paraId="61433FB6" w14:textId="77777777" w:rsidR="005C77CF" w:rsidRPr="00CB64C1" w:rsidRDefault="005C77CF" w:rsidP="005C77CF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9: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Oficiales de tercera y especialistas. </w:t>
      </w:r>
    </w:p>
    <w:p w14:paraId="6BF015D6" w14:textId="77777777" w:rsidR="005C77CF" w:rsidRPr="00CB64C1" w:rsidRDefault="005C77CF" w:rsidP="005C77CF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10: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Peones. </w:t>
      </w:r>
    </w:p>
    <w:p w14:paraId="7482A215" w14:textId="77777777" w:rsidR="005C77CF" w:rsidRPr="00CB64C1" w:rsidRDefault="005C77CF" w:rsidP="005C77CF">
      <w:pPr>
        <w:numPr>
          <w:ilvl w:val="0"/>
          <w:numId w:val="6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11: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Trabajadores menores de 18 años. </w:t>
      </w:r>
    </w:p>
    <w:bookmarkEnd w:id="0"/>
    <w:p w14:paraId="4B271F4B" w14:textId="36E86E64" w:rsidR="005C77CF" w:rsidRDefault="005C77CF" w:rsidP="005C7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C283AC0" w14:textId="77777777" w:rsidR="005C77CF" w:rsidRPr="00116950" w:rsidRDefault="005C77CF" w:rsidP="005C7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Symbol" w:eastAsia="Times New Roman" w:hAnsi="Segoe UI Symbol" w:cs="Segoe UI Symbol"/>
          <w:sz w:val="24"/>
          <w:szCs w:val="24"/>
          <w:lang w:eastAsia="es-ES"/>
        </w:rPr>
        <w:t>☐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Titulación requerida.</w:t>
      </w:r>
    </w:p>
    <w:p w14:paraId="4E62A4B3" w14:textId="77777777" w:rsidR="005C77CF" w:rsidRPr="00116950" w:rsidRDefault="005C77CF" w:rsidP="005C7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Symbol" w:eastAsia="Times New Roman" w:hAnsi="Segoe UI Symbol" w:cs="Segoe UI Symbol"/>
          <w:sz w:val="24"/>
          <w:szCs w:val="24"/>
          <w:lang w:eastAsia="es-ES"/>
        </w:rPr>
        <w:t>☐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Provincia donde se desarrollará.</w:t>
      </w:r>
    </w:p>
    <w:p w14:paraId="395555C6" w14:textId="77777777" w:rsidR="005C77CF" w:rsidRPr="00116950" w:rsidRDefault="005C77CF" w:rsidP="005C7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Symbol" w:eastAsia="Times New Roman" w:hAnsi="Segoe UI Symbol" w:cs="Segoe UI Symbol"/>
          <w:sz w:val="24"/>
          <w:szCs w:val="24"/>
          <w:lang w:eastAsia="es-ES"/>
        </w:rPr>
        <w:t>☐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Duración: 12 meses.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19C8523E" w14:textId="77777777" w:rsidR="005C77CF" w:rsidRPr="00116950" w:rsidRDefault="005C77CF" w:rsidP="005C77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Emoji" w:eastAsia="Times New Roman" w:hAnsi="Segoe UI Emoji" w:cs="Segoe UI Emoji"/>
          <w:b/>
          <w:bCs/>
          <w:sz w:val="24"/>
          <w:szCs w:val="24"/>
          <w:lang w:eastAsia="es-ES"/>
        </w:rPr>
        <w:t>🔹</w:t>
      </w:r>
      <w:r w:rsidRPr="001169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Excel resumen (para realización de solicitud en sede). Enviamos modelo</w:t>
      </w:r>
    </w:p>
    <w:p w14:paraId="191EF054" w14:textId="2C567448" w:rsidR="00116950" w:rsidRPr="00116950" w:rsidRDefault="00116950" w:rsidP="001169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116950">
        <w:rPr>
          <w:rFonts w:ascii="Segoe UI Emoji" w:eastAsia="Times New Roman" w:hAnsi="Segoe UI Emoji" w:cs="Segoe UI Emoji"/>
          <w:b/>
          <w:bCs/>
          <w:sz w:val="36"/>
          <w:szCs w:val="36"/>
          <w:lang w:eastAsia="es-ES"/>
        </w:rPr>
        <w:t>📝</w:t>
      </w:r>
      <w:r w:rsidRPr="0011695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RESUMEN GLOBAL – CONVOCATORIA PROYECTOS INVESTIGO 2025</w:t>
      </w:r>
    </w:p>
    <w:p w14:paraId="52F68DFF" w14:textId="77777777" w:rsidR="00116950" w:rsidRPr="00116950" w:rsidRDefault="00116950" w:rsidP="00116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Emoji" w:eastAsia="Times New Roman" w:hAnsi="Segoe UI Emoji" w:cs="Segoe UI Emoji"/>
          <w:sz w:val="24"/>
          <w:szCs w:val="24"/>
          <w:lang w:eastAsia="es-ES"/>
        </w:rPr>
        <w:t>🔹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169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Objeto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Financiar la contratación, por un periodo mínimo de </w:t>
      </w:r>
      <w:r w:rsidRPr="001169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12 meses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 </w:t>
      </w:r>
      <w:r w:rsidRPr="001169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personas jóvenes desempleadas menores de 30 años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participar en proyectos de investigación, desarrollo e innovación tecnológica (</w:t>
      </w:r>
      <w:proofErr w:type="spellStart"/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I+D+iT</w:t>
      </w:r>
      <w:proofErr w:type="spellEnd"/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), preferentemente en los sectores de:</w:t>
      </w:r>
    </w:p>
    <w:p w14:paraId="57B2546A" w14:textId="77777777" w:rsidR="00116950" w:rsidRPr="00116950" w:rsidRDefault="00116950" w:rsidP="00116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Sanidad</w:t>
      </w:r>
    </w:p>
    <w:p w14:paraId="6F5D4C1C" w14:textId="77777777" w:rsidR="00116950" w:rsidRPr="00116950" w:rsidRDefault="00116950" w:rsidP="00116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Transición ecológica</w:t>
      </w:r>
    </w:p>
    <w:p w14:paraId="693DB3B3" w14:textId="77777777" w:rsidR="00116950" w:rsidRPr="00116950" w:rsidRDefault="00116950" w:rsidP="00116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Economía verde</w:t>
      </w:r>
    </w:p>
    <w:p w14:paraId="7F23B8A9" w14:textId="77777777" w:rsidR="00116950" w:rsidRPr="00116950" w:rsidRDefault="00116950" w:rsidP="00116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Digitalización de servicios</w:t>
      </w:r>
    </w:p>
    <w:p w14:paraId="1870150C" w14:textId="77777777" w:rsidR="00116950" w:rsidRPr="00116950" w:rsidRDefault="00116950" w:rsidP="00116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Data </w:t>
      </w:r>
      <w:proofErr w:type="spellStart"/>
      <w:r w:rsidRPr="0011695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science</w:t>
      </w:r>
      <w:proofErr w:type="spellEnd"/>
    </w:p>
    <w:p w14:paraId="1EE42555" w14:textId="77777777" w:rsidR="00116950" w:rsidRPr="00116950" w:rsidRDefault="00116950" w:rsidP="00116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Emoji" w:eastAsia="Times New Roman" w:hAnsi="Segoe UI Emoji" w:cs="Segoe UI Emoji"/>
          <w:sz w:val="24"/>
          <w:szCs w:val="24"/>
          <w:lang w:eastAsia="es-ES"/>
        </w:rPr>
        <w:t>🔹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169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Entidades solicitantes elegibles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3178FBA8" w14:textId="77777777" w:rsidR="00116950" w:rsidRPr="00116950" w:rsidRDefault="00116950" w:rsidP="001169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Organismos públicos de investigación o difusión del conocimiento del sector público estatal.</w:t>
      </w:r>
    </w:p>
    <w:p w14:paraId="095B2457" w14:textId="77777777" w:rsidR="00116950" w:rsidRPr="00116950" w:rsidRDefault="00116950" w:rsidP="001169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Instituciones de derecho público del sistema universitario español con actuación estatal.</w:t>
      </w:r>
    </w:p>
    <w:p w14:paraId="088DDBF3" w14:textId="77777777" w:rsidR="00116950" w:rsidRPr="00116950" w:rsidRDefault="00116950" w:rsidP="00116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Emoji" w:eastAsia="Times New Roman" w:hAnsi="Segoe UI Emoji" w:cs="Segoe UI Emoji"/>
          <w:sz w:val="24"/>
          <w:szCs w:val="24"/>
          <w:lang w:eastAsia="es-ES"/>
        </w:rPr>
        <w:t>🔹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169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Requisitos de los candidatos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453BB18C" w14:textId="77777777" w:rsidR="00116950" w:rsidRPr="00116950" w:rsidRDefault="00116950" w:rsidP="001169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Menores de 30 años.</w:t>
      </w:r>
    </w:p>
    <w:p w14:paraId="1E173183" w14:textId="77777777" w:rsidR="00116950" w:rsidRPr="00116950" w:rsidRDefault="00116950" w:rsidP="001169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Inscritos como demandantes de empleo en el SEPE.</w:t>
      </w:r>
    </w:p>
    <w:p w14:paraId="7AD32668" w14:textId="77777777" w:rsidR="00116950" w:rsidRPr="00116950" w:rsidRDefault="00116950" w:rsidP="001169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En su caso, también en el Sistema Nacional de Garantía Juvenil.</w:t>
      </w:r>
    </w:p>
    <w:p w14:paraId="1175705A" w14:textId="77777777" w:rsidR="00116950" w:rsidRPr="00116950" w:rsidRDefault="00116950" w:rsidP="001169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No haber trabajado en la misma entidad en puestos de investigación en los últimos 6 meses.</w:t>
      </w:r>
    </w:p>
    <w:p w14:paraId="6163D6E1" w14:textId="33BC702D" w:rsidR="00116950" w:rsidRDefault="00116950" w:rsidP="00116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Segoe UI Emoji" w:eastAsia="Times New Roman" w:hAnsi="Segoe UI Emoji" w:cs="Segoe UI Emoji"/>
          <w:sz w:val="24"/>
          <w:szCs w:val="24"/>
          <w:lang w:eastAsia="es-ES"/>
        </w:rPr>
        <w:t>🔹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169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Subvenciones disponibles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2ACD3171" w14:textId="77777777" w:rsidR="00376E75" w:rsidRPr="00CB64C1" w:rsidRDefault="00376E75" w:rsidP="00376E75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Existen 11 grupos de cotización en España, que se clasifican de la siguiente manera: </w:t>
      </w:r>
    </w:p>
    <w:p w14:paraId="1CEE8CE7" w14:textId="77777777" w:rsidR="00376E75" w:rsidRPr="00CB64C1" w:rsidRDefault="00376E75" w:rsidP="00376E75">
      <w:pPr>
        <w:numPr>
          <w:ilvl w:val="0"/>
          <w:numId w:val="6"/>
        </w:numPr>
        <w:tabs>
          <w:tab w:val="clear" w:pos="720"/>
          <w:tab w:val="num" w:pos="1788"/>
        </w:tabs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1: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Ingenieros y licenciados, personal de alta dirección. </w:t>
      </w:r>
    </w:p>
    <w:p w14:paraId="06A02D06" w14:textId="77777777" w:rsidR="00376E75" w:rsidRPr="00CB64C1" w:rsidRDefault="00376E75" w:rsidP="00376E75">
      <w:pPr>
        <w:numPr>
          <w:ilvl w:val="0"/>
          <w:numId w:val="6"/>
        </w:numPr>
        <w:tabs>
          <w:tab w:val="clear" w:pos="720"/>
          <w:tab w:val="num" w:pos="1788"/>
        </w:tabs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2: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Ingenieros técnicos, peritos y ayudantes titulados. </w:t>
      </w:r>
    </w:p>
    <w:p w14:paraId="49EBEE02" w14:textId="77777777" w:rsidR="00376E75" w:rsidRPr="00CB64C1" w:rsidRDefault="00376E75" w:rsidP="00376E75">
      <w:pPr>
        <w:numPr>
          <w:ilvl w:val="0"/>
          <w:numId w:val="6"/>
        </w:numPr>
        <w:tabs>
          <w:tab w:val="clear" w:pos="720"/>
          <w:tab w:val="num" w:pos="1788"/>
        </w:tabs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3: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gramStart"/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>Jefes</w:t>
      </w:r>
      <w:proofErr w:type="gramEnd"/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administrativos y de taller. </w:t>
      </w:r>
    </w:p>
    <w:p w14:paraId="7B16B0B8" w14:textId="77777777" w:rsidR="00376E75" w:rsidRPr="00CB64C1" w:rsidRDefault="00376E75" w:rsidP="00376E75">
      <w:pPr>
        <w:numPr>
          <w:ilvl w:val="0"/>
          <w:numId w:val="6"/>
        </w:numPr>
        <w:tabs>
          <w:tab w:val="clear" w:pos="720"/>
          <w:tab w:val="num" w:pos="1788"/>
        </w:tabs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4: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Ayudantes no titulados. </w:t>
      </w:r>
    </w:p>
    <w:p w14:paraId="3086758F" w14:textId="77777777" w:rsidR="00376E75" w:rsidRPr="00CB64C1" w:rsidRDefault="00376E75" w:rsidP="00376E75">
      <w:pPr>
        <w:numPr>
          <w:ilvl w:val="0"/>
          <w:numId w:val="6"/>
        </w:numPr>
        <w:tabs>
          <w:tab w:val="clear" w:pos="720"/>
          <w:tab w:val="num" w:pos="1788"/>
        </w:tabs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5: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Oficiales administrativos. </w:t>
      </w:r>
    </w:p>
    <w:p w14:paraId="3158CC63" w14:textId="77777777" w:rsidR="00376E75" w:rsidRPr="00CB64C1" w:rsidRDefault="00376E75" w:rsidP="00376E75">
      <w:pPr>
        <w:numPr>
          <w:ilvl w:val="0"/>
          <w:numId w:val="6"/>
        </w:numPr>
        <w:tabs>
          <w:tab w:val="clear" w:pos="720"/>
          <w:tab w:val="num" w:pos="1788"/>
        </w:tabs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6: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Subalternos. </w:t>
      </w:r>
    </w:p>
    <w:p w14:paraId="36A5B8D9" w14:textId="77777777" w:rsidR="00376E75" w:rsidRPr="00CB64C1" w:rsidRDefault="00376E75" w:rsidP="00376E75">
      <w:pPr>
        <w:numPr>
          <w:ilvl w:val="0"/>
          <w:numId w:val="6"/>
        </w:numPr>
        <w:tabs>
          <w:tab w:val="clear" w:pos="720"/>
          <w:tab w:val="num" w:pos="1788"/>
        </w:tabs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7: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Auxiliares administrativos. </w:t>
      </w:r>
    </w:p>
    <w:p w14:paraId="0EB1303B" w14:textId="77777777" w:rsidR="00376E75" w:rsidRPr="00CB64C1" w:rsidRDefault="00376E75" w:rsidP="00376E75">
      <w:pPr>
        <w:numPr>
          <w:ilvl w:val="0"/>
          <w:numId w:val="6"/>
        </w:numPr>
        <w:tabs>
          <w:tab w:val="clear" w:pos="720"/>
          <w:tab w:val="num" w:pos="1788"/>
        </w:tabs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8: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Oficiales de primera y segunda. </w:t>
      </w:r>
    </w:p>
    <w:p w14:paraId="3E940147" w14:textId="77777777" w:rsidR="00376E75" w:rsidRPr="00CB64C1" w:rsidRDefault="00376E75" w:rsidP="00376E75">
      <w:pPr>
        <w:numPr>
          <w:ilvl w:val="0"/>
          <w:numId w:val="6"/>
        </w:numPr>
        <w:tabs>
          <w:tab w:val="clear" w:pos="720"/>
          <w:tab w:val="num" w:pos="1788"/>
        </w:tabs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9: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Oficiales de tercera y especialistas. </w:t>
      </w:r>
    </w:p>
    <w:p w14:paraId="4F01E353" w14:textId="77777777" w:rsidR="00376E75" w:rsidRPr="00CB64C1" w:rsidRDefault="00376E75" w:rsidP="00376E75">
      <w:pPr>
        <w:numPr>
          <w:ilvl w:val="0"/>
          <w:numId w:val="6"/>
        </w:numPr>
        <w:tabs>
          <w:tab w:val="clear" w:pos="720"/>
          <w:tab w:val="num" w:pos="1788"/>
        </w:tabs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10: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Peones. </w:t>
      </w:r>
    </w:p>
    <w:p w14:paraId="167ABB86" w14:textId="77777777" w:rsidR="00376E75" w:rsidRPr="00CB64C1" w:rsidRDefault="00376E75" w:rsidP="00376E75">
      <w:pPr>
        <w:numPr>
          <w:ilvl w:val="0"/>
          <w:numId w:val="6"/>
        </w:numPr>
        <w:tabs>
          <w:tab w:val="clear" w:pos="720"/>
          <w:tab w:val="num" w:pos="1788"/>
        </w:tabs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64C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Grupo 11:</w:t>
      </w:r>
      <w:r w:rsidRPr="00CB64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Trabajadores menores de 18 años. </w:t>
      </w:r>
    </w:p>
    <w:p w14:paraId="4E3759B1" w14:textId="77777777" w:rsidR="00116950" w:rsidRPr="00116950" w:rsidRDefault="00116950" w:rsidP="001169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Según grupo de cotización:</w:t>
      </w:r>
    </w:p>
    <w:p w14:paraId="3C78C0FB" w14:textId="77777777" w:rsidR="00116950" w:rsidRPr="00116950" w:rsidRDefault="00116950" w:rsidP="001169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GC 1–2: 38.556 €/año</w:t>
      </w:r>
    </w:p>
    <w:p w14:paraId="7F902350" w14:textId="77777777" w:rsidR="00116950" w:rsidRPr="00116950" w:rsidRDefault="00116950" w:rsidP="0011695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GC 3–7: 30.845 €/año</w:t>
      </w:r>
    </w:p>
    <w:p w14:paraId="149536DC" w14:textId="74170C77" w:rsidR="00376E75" w:rsidRDefault="00116950" w:rsidP="006479D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GC 8–11: 23.133 €/año</w:t>
      </w:r>
    </w:p>
    <w:p w14:paraId="33461B8E" w14:textId="77777777" w:rsidR="006479D8" w:rsidRPr="006479D8" w:rsidRDefault="006479D8" w:rsidP="00647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7D2656A" w14:textId="77777777" w:rsidR="00116950" w:rsidRPr="00116950" w:rsidRDefault="00116950" w:rsidP="001169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Ayuda al desplazamiento (si aplica): 1.000 €/año</w:t>
      </w:r>
    </w:p>
    <w:p w14:paraId="7E948B29" w14:textId="77777777" w:rsidR="00584241" w:rsidRDefault="00116950" w:rsidP="00116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16950">
        <w:rPr>
          <w:rFonts w:ascii="Segoe UI Emoji" w:eastAsia="Times New Roman" w:hAnsi="Segoe UI Emoji" w:cs="Segoe UI Emoji"/>
          <w:sz w:val="24"/>
          <w:szCs w:val="24"/>
          <w:lang w:eastAsia="es-ES"/>
        </w:rPr>
        <w:t>🔹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169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Plazo de solicitud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11695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Del </w:t>
      </w:r>
      <w:r w:rsidRPr="0011695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26 de julio a</w:t>
      </w:r>
      <w:r w:rsidR="005842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 31 de julio a las 14:00</w:t>
      </w:r>
    </w:p>
    <w:p w14:paraId="727DC889" w14:textId="77777777" w:rsidR="00116950" w:rsidRPr="00116950" w:rsidRDefault="006479D8" w:rsidP="00116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465C7BBB">
          <v:rect id="_x0000_i1026" style="width:0;height:1.5pt" o:hralign="center" o:hrstd="t" o:hr="t" fillcolor="#a0a0a0" stroked="f"/>
        </w:pict>
      </w:r>
    </w:p>
    <w:sectPr w:rsidR="00116950" w:rsidRPr="00116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06BF"/>
    <w:multiLevelType w:val="multilevel"/>
    <w:tmpl w:val="F116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C02A8"/>
    <w:multiLevelType w:val="multilevel"/>
    <w:tmpl w:val="3164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2010E"/>
    <w:multiLevelType w:val="multilevel"/>
    <w:tmpl w:val="421C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D6FE6"/>
    <w:multiLevelType w:val="multilevel"/>
    <w:tmpl w:val="228E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52122"/>
    <w:multiLevelType w:val="multilevel"/>
    <w:tmpl w:val="B03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4233D"/>
    <w:multiLevelType w:val="multilevel"/>
    <w:tmpl w:val="111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50"/>
    <w:rsid w:val="00116950"/>
    <w:rsid w:val="001F406C"/>
    <w:rsid w:val="00376E75"/>
    <w:rsid w:val="00584241"/>
    <w:rsid w:val="005C77CF"/>
    <w:rsid w:val="006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686375"/>
  <w15:chartTrackingRefBased/>
  <w15:docId w15:val="{6AB77C91-0D26-408A-9F53-129317E2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6C"/>
  </w:style>
  <w:style w:type="paragraph" w:styleId="Ttulo2">
    <w:name w:val="heading 2"/>
    <w:basedOn w:val="Normal"/>
    <w:link w:val="Ttulo2Car"/>
    <w:uiPriority w:val="9"/>
    <w:qFormat/>
    <w:rsid w:val="00116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16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1169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1695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1695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1695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16950"/>
    <w:rPr>
      <w:b/>
      <w:bCs/>
    </w:rPr>
  </w:style>
  <w:style w:type="character" w:styleId="nfasis">
    <w:name w:val="Emphasis"/>
    <w:basedOn w:val="Fuentedeprrafopredeter"/>
    <w:uiPriority w:val="20"/>
    <w:qFormat/>
    <w:rsid w:val="0011695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16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SAENZ DE MIERA DE CELIS</dc:creator>
  <cp:keywords/>
  <dc:description/>
  <cp:lastModifiedBy>RAQUEL GONZALEZ GARCIA</cp:lastModifiedBy>
  <cp:revision>5</cp:revision>
  <cp:lastPrinted>2025-07-30T07:40:00Z</cp:lastPrinted>
  <dcterms:created xsi:type="dcterms:W3CDTF">2025-07-30T08:28:00Z</dcterms:created>
  <dcterms:modified xsi:type="dcterms:W3CDTF">2025-07-30T08:48:00Z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-1645133570</vt:i4>
  </property>
</Properties>
</file>